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9B" w:rsidRDefault="0031719B" w:rsidP="00545498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719B" w:rsidRPr="00AC79E5" w:rsidRDefault="0031719B" w:rsidP="002867AD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E5">
        <w:rPr>
          <w:rFonts w:ascii="Times New Roman" w:hAnsi="Times New Roman" w:cs="Times New Roman"/>
          <w:b/>
          <w:sz w:val="24"/>
          <w:szCs w:val="24"/>
        </w:rPr>
        <w:t xml:space="preserve">HANDLEIDING ORGANISEREN MEERDAAGSE REIZEN </w:t>
      </w:r>
      <w:r w:rsidR="0042178F">
        <w:rPr>
          <w:rFonts w:ascii="Times New Roman" w:hAnsi="Times New Roman" w:cs="Times New Roman"/>
          <w:b/>
          <w:sz w:val="24"/>
          <w:szCs w:val="24"/>
        </w:rPr>
        <w:t>EN COMBINATIES</w:t>
      </w:r>
      <w:r w:rsidR="00C82260">
        <w:rPr>
          <w:rFonts w:ascii="Times New Roman" w:hAnsi="Times New Roman" w:cs="Times New Roman"/>
          <w:b/>
          <w:sz w:val="24"/>
          <w:szCs w:val="24"/>
        </w:rPr>
        <w:t>.</w:t>
      </w:r>
    </w:p>
    <w:p w:rsidR="0031719B" w:rsidRDefault="00C82260" w:rsidP="002867AD">
      <w:pPr>
        <w:tabs>
          <w:tab w:val="left" w:pos="56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2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(gebaseerd op de overeenkomst LOGO-reisgroep - punt 09 – Reizen en Evenementen).</w:t>
      </w:r>
    </w:p>
    <w:p w:rsidR="00C82260" w:rsidRPr="00C82260" w:rsidRDefault="00C82260" w:rsidP="002867AD">
      <w:pPr>
        <w:tabs>
          <w:tab w:val="left" w:pos="56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69B" w:rsidRDefault="0031719B" w:rsidP="002867AD">
      <w:pPr>
        <w:tabs>
          <w:tab w:val="left" w:pos="56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5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Meerdaagse reizen in </w:t>
      </w:r>
      <w:r w:rsidR="00C82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Nederland of</w:t>
      </w:r>
      <w:r w:rsidRPr="007A5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2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 het </w:t>
      </w:r>
      <w:r w:rsidRPr="007A5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buitenland</w:t>
      </w:r>
      <w:r w:rsidR="00C82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C6769B" w:rsidRDefault="00C6769B" w:rsidP="002867AD">
      <w:pPr>
        <w:tabs>
          <w:tab w:val="left" w:pos="56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69B" w:rsidRDefault="00C6769B" w:rsidP="002867AD">
      <w:pPr>
        <w:tabs>
          <w:tab w:val="left" w:pos="56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76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Voor aanmelding, peiling van de belangstelling en het uiteindelijk definitief uitvoeren van het meerdaagse evenement 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het blad: </w:t>
      </w:r>
    </w:p>
    <w:p w:rsidR="00C82260" w:rsidRDefault="00C6769B" w:rsidP="002867AD">
      <w:pPr>
        <w:tabs>
          <w:tab w:val="left" w:pos="56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769B">
        <w:rPr>
          <w:rFonts w:ascii="Times New Roman" w:eastAsia="Times New Roman" w:hAnsi="Times New Roman" w:cs="Times New Roman"/>
          <w:sz w:val="24"/>
          <w:szCs w:val="24"/>
          <w:lang w:eastAsia="ar-SA"/>
        </w:rPr>
        <w:t>HANDLEIDING COÖRDINEREN EN ORGANISEREN EVENEMENTEN LOGO</w:t>
      </w:r>
      <w:r w:rsidRPr="00C676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1719B" w:rsidRDefault="0031719B" w:rsidP="002867AD">
      <w:pPr>
        <w:tabs>
          <w:tab w:val="left" w:pos="567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178F" w:rsidRDefault="00825B32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wilt een meerdaagse rondreis inclusief programma organiseren. </w:t>
      </w:r>
    </w:p>
    <w:p w:rsidR="0042178F" w:rsidRDefault="00825B32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 j</w:t>
      </w:r>
      <w:r w:rsidR="00C82260">
        <w:rPr>
          <w:rFonts w:ascii="Times New Roman" w:eastAsia="Times New Roman" w:hAnsi="Times New Roman" w:cs="Times New Roman"/>
          <w:sz w:val="24"/>
          <w:szCs w:val="24"/>
          <w:lang w:eastAsia="ar-SA"/>
        </w:rPr>
        <w:t>e hebt een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meerdaagse</w:t>
      </w:r>
      <w:r w:rsidR="00C82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reisroute bedacht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om twee bestaande LOGO-evenementen met elkaar te verbinden. </w:t>
      </w:r>
    </w:p>
    <w:p w:rsidR="00825B32" w:rsidRDefault="00825B32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 je hebt een meerdaagse  reisroute bedacht om naar een evenement van een bevriende club te reizen.</w:t>
      </w:r>
    </w:p>
    <w:p w:rsidR="00825B32" w:rsidRDefault="00825B32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1719B" w:rsidRPr="007A5CC2" w:rsidRDefault="0031719B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>Als een bijeenkomst wat verder weg is - en er voldoende animo voor is - is het mogelijk om de rit er naar toe gezamenlijk te ondernemen.</w:t>
      </w:r>
      <w:r w:rsidR="00825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Hiervoor wordt door één </w:t>
      </w:r>
      <w:r w:rsidR="00825B32">
        <w:rPr>
          <w:rFonts w:ascii="Times New Roman" w:eastAsia="Times New Roman" w:hAnsi="Times New Roman" w:cs="Times New Roman"/>
          <w:sz w:val="24"/>
          <w:szCs w:val="24"/>
          <w:lang w:eastAsia="ar-SA"/>
        </w:rPr>
        <w:t>reisgenoot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of in combinatie met meerdere </w:t>
      </w:r>
      <w:r w:rsidR="00942386">
        <w:rPr>
          <w:rFonts w:ascii="Times New Roman" w:eastAsia="Times New Roman" w:hAnsi="Times New Roman" w:cs="Times New Roman"/>
          <w:sz w:val="24"/>
          <w:szCs w:val="24"/>
          <w:lang w:eastAsia="ar-SA"/>
        </w:rPr>
        <w:t>reisgenoten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een meerdaags voorstel voor de heen en/of de terugreis gemaakt, eventueel met toeristisch interessante informatie voor onderweg.</w:t>
      </w:r>
      <w:r w:rsidR="009423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 wordt in dat geval een reisroute aangeboden met dagelijks een </w:t>
      </w:r>
      <w:r w:rsidRPr="007A5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vast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startpunt en een </w:t>
      </w:r>
      <w:r w:rsidRPr="007A5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vast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eindpunt op een overnachtingsplek. Dus een </w:t>
      </w:r>
      <w:r w:rsidR="0042178F">
        <w:rPr>
          <w:rFonts w:ascii="Times New Roman" w:eastAsia="Times New Roman" w:hAnsi="Times New Roman" w:cs="Times New Roman"/>
          <w:sz w:val="24"/>
          <w:szCs w:val="24"/>
          <w:lang w:eastAsia="ar-SA"/>
        </w:rPr>
        <w:t>route per dag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voor een traject van A naar B. Eventueel met een </w:t>
      </w:r>
      <w:r w:rsidRPr="007A5C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vast 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>tijdstip om onderweg gezamenlijk iets te bezoeken en/of te bezichtigen. Dan wordt het dus een traject van A via B naar C etc.</w:t>
      </w:r>
    </w:p>
    <w:p w:rsidR="0031719B" w:rsidRPr="007A5CC2" w:rsidRDefault="0031719B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719B" w:rsidRDefault="0031719B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LET OP het is dus nooit de bedoeling dat iemand aangewezen wordt als reisleider. Iedereen zal op zijn eigen wijze de reis maken. Niets is verplicht. Maar als </w:t>
      </w:r>
      <w:r w:rsidR="000203D4">
        <w:rPr>
          <w:rFonts w:ascii="Times New Roman" w:eastAsia="Times New Roman" w:hAnsi="Times New Roman" w:cs="Times New Roman"/>
          <w:sz w:val="24"/>
          <w:szCs w:val="24"/>
          <w:lang w:eastAsia="ar-SA"/>
        </w:rPr>
        <w:t>door de organisatie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afspraken worden gemaakt zijn die bepalend, bijv</w:t>
      </w:r>
      <w:r w:rsidR="008761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als </w:t>
      </w:r>
      <w:r w:rsidR="008761B8">
        <w:rPr>
          <w:rFonts w:ascii="Times New Roman" w:eastAsia="Times New Roman" w:hAnsi="Times New Roman" w:cs="Times New Roman"/>
          <w:sz w:val="24"/>
          <w:szCs w:val="24"/>
          <w:lang w:eastAsia="ar-SA"/>
        </w:rPr>
        <w:t>t.b.v. het programma als</w:t>
      </w:r>
      <w:r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groep</w:t>
      </w:r>
      <w:r w:rsidR="0087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een museumbezoek wordt geboekt</w:t>
      </w:r>
      <w:r w:rsidR="0002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o.i.d. </w:t>
      </w:r>
    </w:p>
    <w:p w:rsidR="00825B32" w:rsidRDefault="00825B32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719B" w:rsidRDefault="00825B32" w:rsidP="002867AD">
      <w:pPr>
        <w:tabs>
          <w:tab w:val="left" w:pos="567"/>
        </w:tabs>
        <w:suppressAutoHyphens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Als éé</w:t>
      </w:r>
      <w:r w:rsidR="0031719B"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 of meerdere equipes een meerdaagse uitgebreide rondreis inclusief programma willen organiseren, </w:t>
      </w:r>
      <w:r w:rsidR="0031719B" w:rsidRPr="007A5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mogen</w:t>
      </w:r>
      <w:r w:rsidR="0031719B" w:rsidRPr="007A5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maximale kosten hiervoor per equipe gemiddeld  €50,00 per dag bedragen.</w:t>
      </w:r>
    </w:p>
    <w:p w:rsidR="0031719B" w:rsidRDefault="0031719B" w:rsidP="002867AD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B28" w:rsidRDefault="00C11B28" w:rsidP="002867AD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142"/>
        <w:gridCol w:w="3119"/>
        <w:gridCol w:w="708"/>
        <w:gridCol w:w="3261"/>
      </w:tblGrid>
      <w:tr w:rsidR="0031719B" w:rsidRPr="00E853CE" w:rsidTr="008569E5">
        <w:tc>
          <w:tcPr>
            <w:tcW w:w="9606" w:type="dxa"/>
            <w:gridSpan w:val="5"/>
          </w:tcPr>
          <w:p w:rsidR="0031719B" w:rsidRPr="00E853CE" w:rsidRDefault="0031719B" w:rsidP="002867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Voorbeeld: </w:t>
            </w:r>
            <w:r w:rsidRPr="00E853CE">
              <w:rPr>
                <w:rFonts w:ascii="Times New Roman" w:hAnsi="Times New Roman" w:cs="Times New Roman"/>
                <w:b/>
                <w:sz w:val="24"/>
                <w:szCs w:val="24"/>
              </w:rPr>
              <w:t>Peiling voor deelname aan</w:t>
            </w:r>
            <w:r w:rsidR="0094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een</w:t>
            </w:r>
            <w:r w:rsidRPr="00E8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386">
              <w:rPr>
                <w:rFonts w:ascii="Times New Roman" w:hAnsi="Times New Roman" w:cs="Times New Roman"/>
                <w:b/>
                <w:sz w:val="24"/>
                <w:szCs w:val="24"/>
              </w:rPr>
              <w:t>meerdaagse reis en/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4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combinatie</w:t>
            </w:r>
          </w:p>
        </w:tc>
      </w:tr>
      <w:tr w:rsidR="0031719B" w:rsidRPr="00E853CE" w:rsidTr="008569E5">
        <w:tc>
          <w:tcPr>
            <w:tcW w:w="9606" w:type="dxa"/>
            <w:gridSpan w:val="5"/>
          </w:tcPr>
          <w:p w:rsidR="0031719B" w:rsidRPr="00E853CE" w:rsidRDefault="0031719B" w:rsidP="002867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9B" w:rsidTr="008569E5">
        <w:tc>
          <w:tcPr>
            <w:tcW w:w="2518" w:type="dxa"/>
            <w:gridSpan w:val="2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Naam / namen</w:t>
            </w:r>
          </w:p>
        </w:tc>
        <w:tc>
          <w:tcPr>
            <w:tcW w:w="3119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2518" w:type="dxa"/>
            <w:gridSpan w:val="2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88" w:type="dxa"/>
            <w:gridSpan w:val="3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9606" w:type="dxa"/>
            <w:gridSpan w:val="5"/>
          </w:tcPr>
          <w:p w:rsidR="0031719B" w:rsidRPr="006542AA" w:rsidRDefault="00791C6B" w:rsidP="002867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Meerdaagse rondreis</w:t>
            </w:r>
            <w:r w:rsidR="0031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472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31719B" w:rsidTr="008569E5">
        <w:tc>
          <w:tcPr>
            <w:tcW w:w="6345" w:type="dxa"/>
            <w:gridSpan w:val="4"/>
          </w:tcPr>
          <w:p w:rsidR="0031719B" w:rsidRDefault="00791C6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 interesse en kom</w:t>
            </w:r>
            <w:r w:rsidR="0031719B">
              <w:rPr>
                <w:rFonts w:ascii="Times New Roman" w:hAnsi="Times New Roman" w:cs="Times New Roman"/>
                <w:sz w:val="24"/>
                <w:szCs w:val="24"/>
              </w:rPr>
              <w:t xml:space="preserve"> zeker als het door gaat</w:t>
            </w:r>
          </w:p>
        </w:tc>
        <w:tc>
          <w:tcPr>
            <w:tcW w:w="3261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6345" w:type="dxa"/>
            <w:gridSpan w:val="4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interesse maar weet het nu nog niet zeker of ik kom</w:t>
            </w:r>
          </w:p>
        </w:tc>
        <w:tc>
          <w:tcPr>
            <w:tcW w:w="3261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6345" w:type="dxa"/>
            <w:gridSpan w:val="4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 interesse maar kan helaas niet</w:t>
            </w:r>
          </w:p>
        </w:tc>
        <w:tc>
          <w:tcPr>
            <w:tcW w:w="3261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6345" w:type="dxa"/>
            <w:gridSpan w:val="4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Geen interesse dus kom niet</w:t>
            </w:r>
          </w:p>
        </w:tc>
        <w:tc>
          <w:tcPr>
            <w:tcW w:w="3261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2518" w:type="dxa"/>
            <w:gridSpan w:val="2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Opmerking of vraag:</w:t>
            </w:r>
          </w:p>
        </w:tc>
        <w:tc>
          <w:tcPr>
            <w:tcW w:w="7088" w:type="dxa"/>
            <w:gridSpan w:val="3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28" w:rsidRDefault="00C11B28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77" w:rsidRDefault="00AC3177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AD" w:rsidRDefault="002867AD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9606" w:type="dxa"/>
            <w:gridSpan w:val="5"/>
          </w:tcPr>
          <w:p w:rsidR="0031719B" w:rsidRPr="000F317D" w:rsidRDefault="0031719B" w:rsidP="002867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Meerdaagse </w:t>
            </w:r>
            <w:r w:rsidR="00791C6B">
              <w:rPr>
                <w:rFonts w:ascii="Times New Roman" w:hAnsi="Times New Roman" w:cs="Times New Roman"/>
                <w:b/>
                <w:sz w:val="24"/>
                <w:szCs w:val="24"/>
              </w:rPr>
              <w:t>reis in combinatie met evenement</w:t>
            </w:r>
            <w:r w:rsidR="0062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…..</w:t>
            </w:r>
          </w:p>
        </w:tc>
      </w:tr>
      <w:tr w:rsidR="0031719B" w:rsidTr="008569E5">
        <w:tc>
          <w:tcPr>
            <w:tcW w:w="6345" w:type="dxa"/>
            <w:gridSpan w:val="4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interesse en ga zeker mee in combinatie met het evenement</w:t>
            </w:r>
          </w:p>
        </w:tc>
        <w:tc>
          <w:tcPr>
            <w:tcW w:w="3261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6345" w:type="dxa"/>
            <w:gridSpan w:val="4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interesse en ga zeker mee maar alleen met de reis</w:t>
            </w:r>
          </w:p>
        </w:tc>
        <w:tc>
          <w:tcPr>
            <w:tcW w:w="3261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6345" w:type="dxa"/>
            <w:gridSpan w:val="4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Nee, ga niet mee met de reis</w:t>
            </w:r>
          </w:p>
        </w:tc>
        <w:tc>
          <w:tcPr>
            <w:tcW w:w="3261" w:type="dxa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9B" w:rsidTr="008569E5">
        <w:tc>
          <w:tcPr>
            <w:tcW w:w="2376" w:type="dxa"/>
          </w:tcPr>
          <w:p w:rsidR="0031719B" w:rsidRDefault="0031719B" w:rsidP="002867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Opmerking of vraag:</w:t>
            </w:r>
          </w:p>
        </w:tc>
        <w:tc>
          <w:tcPr>
            <w:tcW w:w="7230" w:type="dxa"/>
            <w:gridSpan w:val="4"/>
          </w:tcPr>
          <w:p w:rsidR="0031719B" w:rsidRDefault="003171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9B" w:rsidRDefault="00C676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AD" w:rsidRDefault="002867AD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9B" w:rsidRDefault="00C6769B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28" w:rsidRDefault="00C11B28" w:rsidP="002867A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0F" w:rsidRPr="009A2805" w:rsidRDefault="00B90B0F" w:rsidP="002867AD">
      <w:pPr>
        <w:rPr>
          <w:rFonts w:ascii="Times New Roman" w:hAnsi="Times New Roman" w:cs="Times New Roman"/>
          <w:sz w:val="24"/>
          <w:szCs w:val="24"/>
        </w:rPr>
      </w:pPr>
    </w:p>
    <w:sectPr w:rsidR="00B90B0F" w:rsidRPr="009A2805" w:rsidSect="0093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F33"/>
    <w:multiLevelType w:val="hybridMultilevel"/>
    <w:tmpl w:val="2ED28AA4"/>
    <w:lvl w:ilvl="0" w:tplc="43F09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2746C7"/>
    <w:multiLevelType w:val="hybridMultilevel"/>
    <w:tmpl w:val="F982AB34"/>
    <w:lvl w:ilvl="0" w:tplc="6A56F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8A05C3"/>
    <w:multiLevelType w:val="hybridMultilevel"/>
    <w:tmpl w:val="A0160778"/>
    <w:lvl w:ilvl="0" w:tplc="34F879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68"/>
    <w:rsid w:val="000203D4"/>
    <w:rsid w:val="00083F7F"/>
    <w:rsid w:val="000A67E0"/>
    <w:rsid w:val="000D4A33"/>
    <w:rsid w:val="00133D21"/>
    <w:rsid w:val="0017008C"/>
    <w:rsid w:val="001C6C1E"/>
    <w:rsid w:val="001F5F18"/>
    <w:rsid w:val="00210F77"/>
    <w:rsid w:val="00245C20"/>
    <w:rsid w:val="00250C67"/>
    <w:rsid w:val="00251B70"/>
    <w:rsid w:val="00252BC0"/>
    <w:rsid w:val="00277598"/>
    <w:rsid w:val="002858ED"/>
    <w:rsid w:val="00285F46"/>
    <w:rsid w:val="002867AD"/>
    <w:rsid w:val="002F36D5"/>
    <w:rsid w:val="0031719B"/>
    <w:rsid w:val="003B43DC"/>
    <w:rsid w:val="0042178F"/>
    <w:rsid w:val="00434460"/>
    <w:rsid w:val="00462B20"/>
    <w:rsid w:val="00482853"/>
    <w:rsid w:val="004D1267"/>
    <w:rsid w:val="004E23BA"/>
    <w:rsid w:val="00522C5D"/>
    <w:rsid w:val="00545498"/>
    <w:rsid w:val="00592D2D"/>
    <w:rsid w:val="005A4544"/>
    <w:rsid w:val="005D1A68"/>
    <w:rsid w:val="005E5312"/>
    <w:rsid w:val="00624472"/>
    <w:rsid w:val="007137F1"/>
    <w:rsid w:val="00720F39"/>
    <w:rsid w:val="00756199"/>
    <w:rsid w:val="00791C6B"/>
    <w:rsid w:val="007A353F"/>
    <w:rsid w:val="007B3ED9"/>
    <w:rsid w:val="007C2212"/>
    <w:rsid w:val="007C767F"/>
    <w:rsid w:val="007E5693"/>
    <w:rsid w:val="007F47D3"/>
    <w:rsid w:val="00806407"/>
    <w:rsid w:val="00825B32"/>
    <w:rsid w:val="00842C5A"/>
    <w:rsid w:val="00853FD6"/>
    <w:rsid w:val="008761B8"/>
    <w:rsid w:val="008B18D3"/>
    <w:rsid w:val="00934868"/>
    <w:rsid w:val="00942386"/>
    <w:rsid w:val="00981DBB"/>
    <w:rsid w:val="00982361"/>
    <w:rsid w:val="009A2805"/>
    <w:rsid w:val="009D7B02"/>
    <w:rsid w:val="00A86BB0"/>
    <w:rsid w:val="00AB3EF5"/>
    <w:rsid w:val="00AC3177"/>
    <w:rsid w:val="00B13D7A"/>
    <w:rsid w:val="00B41296"/>
    <w:rsid w:val="00B64E6A"/>
    <w:rsid w:val="00B85241"/>
    <w:rsid w:val="00B90B0F"/>
    <w:rsid w:val="00BB3670"/>
    <w:rsid w:val="00C11B28"/>
    <w:rsid w:val="00C20E70"/>
    <w:rsid w:val="00C60727"/>
    <w:rsid w:val="00C6769B"/>
    <w:rsid w:val="00C82260"/>
    <w:rsid w:val="00C95E32"/>
    <w:rsid w:val="00D31739"/>
    <w:rsid w:val="00D37F70"/>
    <w:rsid w:val="00D6749D"/>
    <w:rsid w:val="00DA4C2E"/>
    <w:rsid w:val="00E37813"/>
    <w:rsid w:val="00E853CE"/>
    <w:rsid w:val="00ED0A3E"/>
    <w:rsid w:val="00F16556"/>
    <w:rsid w:val="00F736DA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07E"/>
  <w15:docId w15:val="{31EC51DE-97FA-4E3B-8D88-FEA42CE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12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92D2D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xmsonormal">
    <w:name w:val="x_xmsonormal"/>
    <w:basedOn w:val="Standaard"/>
    <w:rsid w:val="0027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F3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23B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5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John Roes</cp:lastModifiedBy>
  <cp:revision>2</cp:revision>
  <cp:lastPrinted>2018-12-06T18:41:00Z</cp:lastPrinted>
  <dcterms:created xsi:type="dcterms:W3CDTF">2019-01-08T19:55:00Z</dcterms:created>
  <dcterms:modified xsi:type="dcterms:W3CDTF">2019-01-08T19:55:00Z</dcterms:modified>
</cp:coreProperties>
</file>